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95" w:rsidRDefault="00270995" w:rsidP="006579D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-712470</wp:posOffset>
            </wp:positionV>
            <wp:extent cx="7570748" cy="10576560"/>
            <wp:effectExtent l="0" t="0" r="0" b="0"/>
            <wp:wrapNone/>
            <wp:docPr id="1" name="Рисунок 1" descr="C:\Users\ДЮСШ\Desktop\ПОТАПОВА\антикоррупция\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ПОТАПОВА\антикоррупция\2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451" cy="1057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270995" w:rsidRDefault="00270995" w:rsidP="006579D0">
      <w:pPr>
        <w:pStyle w:val="Default"/>
        <w:ind w:left="5103"/>
        <w:rPr>
          <w:sz w:val="28"/>
          <w:szCs w:val="28"/>
        </w:rPr>
      </w:pPr>
    </w:p>
    <w:p w:rsidR="006579D0" w:rsidRDefault="006579D0" w:rsidP="006579D0">
      <w:pPr>
        <w:pStyle w:val="Default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УТВЕРЖДАЮ</w:t>
      </w:r>
    </w:p>
    <w:p w:rsidR="006579D0" w:rsidRDefault="006579D0" w:rsidP="006579D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Директор МАУ ДО Нижнетавдинского муниципального района «ДЮСШ»</w:t>
      </w:r>
    </w:p>
    <w:p w:rsidR="006579D0" w:rsidRDefault="006579D0" w:rsidP="006579D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_____________Е.В.Базадыров</w:t>
      </w:r>
    </w:p>
    <w:p w:rsidR="006579D0" w:rsidRDefault="006579D0" w:rsidP="006579D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«___»___________________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6579D0" w:rsidRPr="006579D0" w:rsidRDefault="006579D0" w:rsidP="006579D0">
      <w:pPr>
        <w:pStyle w:val="Default"/>
        <w:ind w:left="5103"/>
        <w:rPr>
          <w:sz w:val="28"/>
          <w:szCs w:val="28"/>
        </w:rPr>
      </w:pP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t>Порядок обращений граждан и работников</w:t>
      </w:r>
    </w:p>
    <w:p w:rsidR="006579D0" w:rsidRDefault="006579D0" w:rsidP="006579D0">
      <w:pPr>
        <w:pStyle w:val="Default"/>
        <w:jc w:val="center"/>
        <w:rPr>
          <w:b/>
          <w:bCs/>
          <w:sz w:val="28"/>
          <w:szCs w:val="28"/>
        </w:rPr>
      </w:pPr>
      <w:r w:rsidRPr="006579D0">
        <w:rPr>
          <w:b/>
          <w:bCs/>
          <w:sz w:val="28"/>
          <w:szCs w:val="28"/>
        </w:rPr>
        <w:t>муниципального автономного учреждения дополнительного образования</w:t>
      </w:r>
      <w:r>
        <w:rPr>
          <w:b/>
          <w:bCs/>
          <w:sz w:val="28"/>
          <w:szCs w:val="28"/>
        </w:rPr>
        <w:t xml:space="preserve"> Нижнетавдинского муниципального района 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</w:t>
      </w:r>
      <w:r w:rsidRPr="006579D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тско-юношеская спортивная школа» </w:t>
      </w:r>
      <w:r w:rsidRPr="006579D0">
        <w:rPr>
          <w:b/>
          <w:bCs/>
          <w:sz w:val="28"/>
          <w:szCs w:val="28"/>
        </w:rPr>
        <w:t>о случа</w:t>
      </w:r>
      <w:r>
        <w:rPr>
          <w:b/>
          <w:bCs/>
          <w:sz w:val="28"/>
          <w:szCs w:val="28"/>
        </w:rPr>
        <w:t>ях коррупционных правонарушений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t>1.Общие положения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1.1. Настоящий порядок обращений граждан и работников (далее – заявитель) муниципального автономного учреждения дополнительного образования </w:t>
      </w:r>
      <w:r>
        <w:rPr>
          <w:sz w:val="28"/>
          <w:szCs w:val="28"/>
        </w:rPr>
        <w:t>Нижнетавдинского муниципального района «Д</w:t>
      </w:r>
      <w:r w:rsidRPr="006579D0">
        <w:rPr>
          <w:sz w:val="28"/>
          <w:szCs w:val="28"/>
        </w:rPr>
        <w:t>етско-юношеская спортивная школа</w:t>
      </w:r>
      <w:r>
        <w:rPr>
          <w:sz w:val="28"/>
          <w:szCs w:val="28"/>
        </w:rPr>
        <w:t>»</w:t>
      </w:r>
      <w:r w:rsidRPr="006579D0">
        <w:rPr>
          <w:sz w:val="28"/>
          <w:szCs w:val="28"/>
        </w:rPr>
        <w:t xml:space="preserve"> (далее - учреждение) определяет способы направления обращений, требования, предъявляемые к обращению, требования к информированию о способах направления обращений, регистрацию обращений, рассмотрение обращения и подготовка ответа, </w:t>
      </w:r>
      <w:proofErr w:type="gramStart"/>
      <w:r w:rsidRPr="006579D0">
        <w:rPr>
          <w:sz w:val="28"/>
          <w:szCs w:val="28"/>
        </w:rPr>
        <w:t>контроль за</w:t>
      </w:r>
      <w:proofErr w:type="gramEnd"/>
      <w:r w:rsidRPr="006579D0">
        <w:rPr>
          <w:sz w:val="28"/>
          <w:szCs w:val="28"/>
        </w:rPr>
        <w:t xml:space="preserve"> рассмотрением обращений.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1.2. Правовая основа обращений: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Конституция Российской Федерации;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Федеральный закон от 2 мая 2006 г. N 59-ФЗ «О порядке рассмотрения обращений граждан Российской Федерации»;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Федеральный закон от 25 декабря 2008 г. N 273-ФЗ «О противодействии коррупции»;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Федеральный закон от 9 февраля 2009 г. N 8-ФЗ «Об обеспечении доступа к информации». 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t>2. Способы направления обращений и порядок информирования заявителей о способах направления обращений.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2.1. Способы направления обращений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в письменном виде, через каналы связи (почта);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по телефону, факсу;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на личном приёме руководителя учреждения или ответственного лица (председатель комиссии по противодействию коррупции);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с использованием информационно-коммуникативных сетей посредством письменного сообщения через официальный интернет-сайт учреждения или на адрес электронной почты в виде электронного письма.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2.2. Информация о способах направления обращений и процедуре их рассмотрения размещается </w:t>
      </w:r>
      <w:proofErr w:type="gramStart"/>
      <w:r w:rsidRPr="006579D0">
        <w:rPr>
          <w:sz w:val="28"/>
          <w:szCs w:val="28"/>
        </w:rPr>
        <w:t>на</w:t>
      </w:r>
      <w:proofErr w:type="gramEnd"/>
      <w:r w:rsidRPr="006579D0">
        <w:rPr>
          <w:sz w:val="28"/>
          <w:szCs w:val="28"/>
        </w:rPr>
        <w:t xml:space="preserve">: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информационном </w:t>
      </w:r>
      <w:proofErr w:type="gramStart"/>
      <w:r w:rsidRPr="006579D0">
        <w:rPr>
          <w:sz w:val="28"/>
          <w:szCs w:val="28"/>
        </w:rPr>
        <w:t>стенде</w:t>
      </w:r>
      <w:proofErr w:type="gramEnd"/>
      <w:r w:rsidRPr="006579D0">
        <w:rPr>
          <w:sz w:val="28"/>
          <w:szCs w:val="28"/>
        </w:rPr>
        <w:t xml:space="preserve"> «Противодействие коррупции»; </w:t>
      </w:r>
    </w:p>
    <w:p w:rsidR="006579D0" w:rsidRPr="006579D0" w:rsidRDefault="006579D0" w:rsidP="006579D0">
      <w:pPr>
        <w:pStyle w:val="Default"/>
        <w:pageBreakBefore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lastRenderedPageBreak/>
        <w:t xml:space="preserve">- официальном </w:t>
      </w:r>
      <w:proofErr w:type="gramStart"/>
      <w:r w:rsidRPr="006579D0">
        <w:rPr>
          <w:sz w:val="28"/>
          <w:szCs w:val="28"/>
        </w:rPr>
        <w:t>интернет-сайте</w:t>
      </w:r>
      <w:proofErr w:type="gramEnd"/>
      <w:r w:rsidRPr="006579D0">
        <w:rPr>
          <w:sz w:val="28"/>
          <w:szCs w:val="28"/>
        </w:rPr>
        <w:t xml:space="preserve"> школы в разделе «Противодействие коррупции».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2.3. На информационном стенде размещается следующая информация: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почтовый адрес школы;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адрес интернет-сайта и информация о наличии специального раздела;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адрес электронной почты;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номер телефона/факса;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фамилия, имя, отчество руководителя и председателя комиссии по противодействию коррупции;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график приёма заявителей руководителем или ответственным лицом;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локальные нормативные акты в сфере противодействия коррупции. 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t>3. Требования, предъявляемые к обращению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3.1. В письменном обращении в обязательном порядке </w:t>
      </w:r>
      <w:proofErr w:type="gramStart"/>
      <w:r w:rsidRPr="006579D0">
        <w:rPr>
          <w:sz w:val="28"/>
          <w:szCs w:val="28"/>
        </w:rPr>
        <w:t>указывается</w:t>
      </w:r>
      <w:proofErr w:type="gramEnd"/>
      <w:r w:rsidRPr="006579D0">
        <w:rPr>
          <w:sz w:val="28"/>
          <w:szCs w:val="28"/>
        </w:rPr>
        <w:t xml:space="preserve"> кому адресовано обращение, а также свою фамилию, имя, отчество, почтовый адрес, по которому должны быть направлены ответ, излагается суть предложения, заявления или жалобы, ставится личная подпись и дату.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3.2. В случае необходимости подтверждения своих доводов прилагаются к письменному обращению документы и материалы, либо их копии.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3.3. Обращение, поступившее должностному лицу в форме электронного документа, подлежит рассмотрению в порядке, установленном Федеральным законом. В обращении в обязательном порядке указывается фамилия,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3.4. К обращениям по фактам коррупции не относятся обращения с информацией о фактах нарушения работниками служебной дисциплины. 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t>4. Регистрация обращений и принятие решений по их рассмотрению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4.1. Письменное обращение подлежит обязательной регистрации в течение трех дней с момента поступления в школу или ответственному лицу. </w:t>
      </w:r>
    </w:p>
    <w:p w:rsid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4.2. После регистрации обращение рассматривается ответственным лицом на предмет его соответствия </w:t>
      </w:r>
      <w:proofErr w:type="gramStart"/>
      <w:r w:rsidRPr="006579D0">
        <w:rPr>
          <w:sz w:val="28"/>
          <w:szCs w:val="28"/>
        </w:rPr>
        <w:t>требованиям</w:t>
      </w:r>
      <w:proofErr w:type="gramEnd"/>
      <w:r w:rsidRPr="006579D0">
        <w:rPr>
          <w:sz w:val="28"/>
          <w:szCs w:val="28"/>
        </w:rPr>
        <w:t xml:space="preserve"> предъявляемым к обращениям, на предмет содержания в обращении, на выявление из всех поступивших обращений информации содержащей возможные коррупционные правонарушения (фактические данные, указывающие на то, что действия работников школы связаны с незаконным использованием своего должностного положения вопреки законным интересам заявителя, в целях получения выгоды в виде денег, ценностей, иного имущества или </w:t>
      </w:r>
      <w:r>
        <w:rPr>
          <w:sz w:val="28"/>
          <w:szCs w:val="28"/>
        </w:rPr>
        <w:t>услуг для себя или третьих лиц).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4.3. Письменное обращение, содержащее вопросы, решение которых не входит в компетенцию школы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</w:t>
      </w:r>
      <w:r w:rsidRPr="006579D0">
        <w:rPr>
          <w:sz w:val="28"/>
          <w:szCs w:val="28"/>
        </w:rPr>
        <w:lastRenderedPageBreak/>
        <w:t xml:space="preserve">решение поставленных в обращении вопросов, с уведомлением заявителя, направившего обращение, о переадресации обращения.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4.4. После проведения процедуры предварительного рассмотрения ставиться резолюция, отметка о постановке обращения в журнал регистрации обращений по противодействию коррупции, аналогичная отметка ставиться на оригинал обращения и обращение о коррупционных действиях передается на комиссию по противодействию коррупции, для дальнейшего рассмотрения по существу.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4.5. В пятидневный срок со дня регистрации заявителю направляется уведомление о принятии обращения к рассмотрению.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4.6. </w:t>
      </w:r>
      <w:proofErr w:type="gramStart"/>
      <w:r w:rsidRPr="006579D0">
        <w:rPr>
          <w:sz w:val="28"/>
          <w:szCs w:val="28"/>
        </w:rPr>
        <w:t xml:space="preserve"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  <w:proofErr w:type="gramEnd"/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>4.7. В случае</w:t>
      </w:r>
      <w:proofErr w:type="gramStart"/>
      <w:r w:rsidRPr="006579D0">
        <w:rPr>
          <w:sz w:val="28"/>
          <w:szCs w:val="28"/>
        </w:rPr>
        <w:t>,</w:t>
      </w:r>
      <w:proofErr w:type="gramEnd"/>
      <w:r w:rsidRPr="006579D0">
        <w:rPr>
          <w:sz w:val="28"/>
          <w:szCs w:val="28"/>
        </w:rPr>
        <w:t xml:space="preserve"> если в письменном обращении не указаны фамилия заявителя (анонимное обращение), направившего обращение, или почтовый адрес, по которому должен быть направлен ответ, ответ на обращение не дается.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>4.8. В случае</w:t>
      </w:r>
      <w:proofErr w:type="gramStart"/>
      <w:r w:rsidRPr="006579D0">
        <w:rPr>
          <w:sz w:val="28"/>
          <w:szCs w:val="28"/>
        </w:rPr>
        <w:t>,</w:t>
      </w:r>
      <w:proofErr w:type="gramEnd"/>
      <w:r w:rsidRPr="006579D0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>4.9. В случае</w:t>
      </w:r>
      <w:proofErr w:type="gramStart"/>
      <w:r w:rsidRPr="006579D0">
        <w:rPr>
          <w:sz w:val="28"/>
          <w:szCs w:val="28"/>
        </w:rPr>
        <w:t>,</w:t>
      </w:r>
      <w:proofErr w:type="gramEnd"/>
      <w:r w:rsidRPr="006579D0">
        <w:rPr>
          <w:sz w:val="28"/>
          <w:szCs w:val="28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 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t>5. Организация рассмотрения обращений и подготовка ответа заявителю</w:t>
      </w:r>
    </w:p>
    <w:p w:rsid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5.1. Должностное лицо: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обеспечивает объективное, всестороннее и своевременное рассмотрение обращения, в случае необходимости - с участием заявителя, направившего обращение;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lastRenderedPageBreak/>
        <w:t xml:space="preserve">- запрашивает, в том числе в электронной форме, необходимые для рассмотрения обращения документы и материалы;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принимает меры, направленные на восстановление или защиту нарушенных прав, свобод и законных интересов заявителя;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- дает письменный ответ по существу поставленных в обращении вопросов.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5.2. Ответ заявителю должен содержать информацию о принятых мерах, в том числе о применении к работникам мер ответственности либо об отсутствии оснований для проведения проверки и о </w:t>
      </w:r>
      <w:proofErr w:type="gramStart"/>
      <w:r w:rsidRPr="006579D0">
        <w:rPr>
          <w:sz w:val="28"/>
          <w:szCs w:val="28"/>
        </w:rPr>
        <w:t>не подтверждении</w:t>
      </w:r>
      <w:proofErr w:type="gramEnd"/>
      <w:r w:rsidRPr="006579D0">
        <w:rPr>
          <w:sz w:val="28"/>
          <w:szCs w:val="28"/>
        </w:rPr>
        <w:t xml:space="preserve"> фактов коррупции.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5.3. Ответ на обращение подписывается руководителем школы либо уполномоченным должностным лицом.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5.4. Ответ на обращение, поступившее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t>6. Сроки рассмотрения обращения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6.1. Письменное обращение, поступившее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6.2. В исключительных случаях,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 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t>7. Личный прием граждан</w:t>
      </w:r>
    </w:p>
    <w:p w:rsid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7.1. Личный прием заявителей проводится руководителем или уполномоченным на то лицом. </w:t>
      </w:r>
    </w:p>
    <w:p w:rsid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>7.2. При личном приеме заявитель предъявляет документ</w:t>
      </w:r>
      <w:r>
        <w:rPr>
          <w:sz w:val="28"/>
          <w:szCs w:val="28"/>
        </w:rPr>
        <w:t xml:space="preserve">, удостоверяющий его личность. </w:t>
      </w:r>
    </w:p>
    <w:p w:rsid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>7.3. Содержание устного обращения заносится в карточку личного приема. В случае</w:t>
      </w:r>
      <w:proofErr w:type="gramStart"/>
      <w:r w:rsidRPr="006579D0">
        <w:rPr>
          <w:sz w:val="28"/>
          <w:szCs w:val="28"/>
        </w:rPr>
        <w:t>,</w:t>
      </w:r>
      <w:proofErr w:type="gramEnd"/>
      <w:r w:rsidRPr="006579D0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</w:t>
      </w:r>
      <w:r>
        <w:rPr>
          <w:sz w:val="28"/>
          <w:szCs w:val="28"/>
        </w:rPr>
        <w:t xml:space="preserve">авленных в обращении вопросов. </w:t>
      </w:r>
    </w:p>
    <w:p w:rsid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7.4. Письменное обращение, принятое в ходе личного приема, подлежит регистрации и рассмотрению в порядке, установленном Федеральным законом и настоящим локальным актом. </w:t>
      </w:r>
    </w:p>
    <w:p w:rsid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>7.5. В случае</w:t>
      </w:r>
      <w:proofErr w:type="gramStart"/>
      <w:r w:rsidRPr="006579D0">
        <w:rPr>
          <w:sz w:val="28"/>
          <w:szCs w:val="28"/>
        </w:rPr>
        <w:t>,</w:t>
      </w:r>
      <w:proofErr w:type="gramEnd"/>
      <w:r w:rsidRPr="006579D0">
        <w:rPr>
          <w:sz w:val="28"/>
          <w:szCs w:val="28"/>
        </w:rPr>
        <w:t xml:space="preserve"> если в обращении содержатся вопросы, решение которых не входит в компетенцию данного должностного лица, заявителю дается разъяснение, куда и в каком п</w:t>
      </w:r>
      <w:r>
        <w:rPr>
          <w:sz w:val="28"/>
          <w:szCs w:val="28"/>
        </w:rPr>
        <w:t xml:space="preserve">орядке ему следует обратиться.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7.6.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lastRenderedPageBreak/>
        <w:t xml:space="preserve">8. </w:t>
      </w:r>
      <w:proofErr w:type="gramStart"/>
      <w:r w:rsidRPr="006579D0">
        <w:rPr>
          <w:b/>
          <w:bCs/>
          <w:sz w:val="28"/>
          <w:szCs w:val="28"/>
        </w:rPr>
        <w:t>Контроль за</w:t>
      </w:r>
      <w:proofErr w:type="gramEnd"/>
      <w:r w:rsidRPr="006579D0">
        <w:rPr>
          <w:b/>
          <w:bCs/>
          <w:sz w:val="28"/>
          <w:szCs w:val="28"/>
        </w:rPr>
        <w:t xml:space="preserve"> соблюдением порядка рассмотрения обращений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8.1. Должностные лица осуществляют в пределах своей компетенции </w:t>
      </w:r>
      <w:proofErr w:type="gramStart"/>
      <w:r w:rsidRPr="006579D0">
        <w:rPr>
          <w:sz w:val="28"/>
          <w:szCs w:val="28"/>
        </w:rPr>
        <w:t>контроль за</w:t>
      </w:r>
      <w:proofErr w:type="gramEnd"/>
      <w:r w:rsidRPr="006579D0">
        <w:rPr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заявителей.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8.2. Рассмотрение обращений ставиться на контроль согласно резолюции руководителя.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8.3. Комиссия по противодействию коррупции представляет отчет руководителю о ходе рассмотрения обращений. </w:t>
      </w:r>
    </w:p>
    <w:p w:rsidR="006579D0" w:rsidRPr="006579D0" w:rsidRDefault="006579D0" w:rsidP="006579D0">
      <w:pPr>
        <w:pStyle w:val="Default"/>
        <w:ind w:firstLine="567"/>
        <w:jc w:val="both"/>
        <w:rPr>
          <w:sz w:val="28"/>
          <w:szCs w:val="28"/>
        </w:rPr>
      </w:pPr>
      <w:r w:rsidRPr="006579D0">
        <w:rPr>
          <w:sz w:val="28"/>
          <w:szCs w:val="28"/>
        </w:rPr>
        <w:t xml:space="preserve">8.4. Обращение снимается с контроля после направления заявителю ответа на вопросы, поставленные в обращении. </w:t>
      </w:r>
    </w:p>
    <w:p w:rsidR="006579D0" w:rsidRPr="006579D0" w:rsidRDefault="006579D0" w:rsidP="006579D0">
      <w:pPr>
        <w:pStyle w:val="Default"/>
        <w:jc w:val="center"/>
        <w:rPr>
          <w:sz w:val="28"/>
          <w:szCs w:val="28"/>
        </w:rPr>
      </w:pPr>
      <w:r w:rsidRPr="006579D0">
        <w:rPr>
          <w:b/>
          <w:bCs/>
          <w:sz w:val="28"/>
          <w:szCs w:val="28"/>
        </w:rPr>
        <w:t>9.Ответственность за нарушение настоящего Федерального закона</w:t>
      </w:r>
    </w:p>
    <w:p w:rsidR="0005295E" w:rsidRPr="006579D0" w:rsidRDefault="006579D0" w:rsidP="0065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D0">
        <w:rPr>
          <w:rFonts w:ascii="Times New Roman" w:hAnsi="Times New Roman" w:cs="Times New Roman"/>
          <w:sz w:val="28"/>
          <w:szCs w:val="28"/>
        </w:rPr>
        <w:t>Лица, виновные в нарушении Федерального закона и настоящего локального акта, несут ответственность, предусмотренную законодательством Российской Федерации.</w:t>
      </w:r>
    </w:p>
    <w:sectPr w:rsidR="0005295E" w:rsidRPr="0065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D0"/>
    <w:rsid w:val="0005295E"/>
    <w:rsid w:val="00270995"/>
    <w:rsid w:val="0065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1569</Words>
  <Characters>8945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cp:lastPrinted>2018-07-23T09:37:00Z</cp:lastPrinted>
  <dcterms:created xsi:type="dcterms:W3CDTF">2018-07-23T09:30:00Z</dcterms:created>
  <dcterms:modified xsi:type="dcterms:W3CDTF">2018-07-31T06:50:00Z</dcterms:modified>
</cp:coreProperties>
</file>