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D9" w:rsidRPr="00E56ED9" w:rsidRDefault="00E56ED9" w:rsidP="00E56ED9">
      <w:pPr>
        <w:pStyle w:val="Default"/>
        <w:jc w:val="center"/>
        <w:rPr>
          <w:b/>
          <w:sz w:val="28"/>
        </w:rPr>
      </w:pPr>
      <w:r w:rsidRPr="00E56ED9">
        <w:rPr>
          <w:b/>
          <w:sz w:val="28"/>
        </w:rPr>
        <w:t>Отчет о проведенном самообследовании МАУ ДО Нижнетавдинского муниципального района «ДЮСШ»</w:t>
      </w:r>
    </w:p>
    <w:p w:rsidR="00E56ED9" w:rsidRPr="000E4A2B" w:rsidRDefault="00E56ED9" w:rsidP="000E4A2B">
      <w:pPr>
        <w:pStyle w:val="Default"/>
        <w:ind w:firstLine="567"/>
        <w:jc w:val="both"/>
        <w:rPr>
          <w:sz w:val="28"/>
          <w:szCs w:val="23"/>
        </w:rPr>
      </w:pPr>
      <w:r w:rsidRPr="000E4A2B">
        <w:rPr>
          <w:sz w:val="32"/>
        </w:rPr>
        <w:t xml:space="preserve"> </w:t>
      </w:r>
      <w:r w:rsidRPr="000E4A2B">
        <w:rPr>
          <w:sz w:val="28"/>
          <w:szCs w:val="23"/>
        </w:rPr>
        <w:t>В соответствии с муниципальным заданием, утверждённым администрацией Нижнетавдинского муниципального района, МАУ ДО Нижнетавдинског</w:t>
      </w:r>
      <w:r w:rsidR="000E4A2B">
        <w:rPr>
          <w:sz w:val="28"/>
          <w:szCs w:val="23"/>
        </w:rPr>
        <w:t>о муниципального района «ДЮСШ» осуществляет свою деятельность по дополнительному образованию детей физкультурно-спортивной направленности.</w:t>
      </w:r>
      <w:r w:rsidRPr="000E4A2B">
        <w:rPr>
          <w:sz w:val="28"/>
          <w:szCs w:val="23"/>
        </w:rPr>
        <w:t xml:space="preserve"> </w:t>
      </w:r>
    </w:p>
    <w:p w:rsidR="000E4A2B" w:rsidRDefault="00E56ED9" w:rsidP="000E4A2B">
      <w:pPr>
        <w:pStyle w:val="Default"/>
        <w:ind w:firstLine="567"/>
        <w:jc w:val="both"/>
        <w:rPr>
          <w:sz w:val="28"/>
          <w:szCs w:val="23"/>
        </w:rPr>
      </w:pPr>
      <w:r w:rsidRPr="000E4A2B">
        <w:rPr>
          <w:sz w:val="28"/>
          <w:szCs w:val="23"/>
        </w:rPr>
        <w:t>Все обучающиеся в 201</w:t>
      </w:r>
      <w:r w:rsidR="004D32D5">
        <w:rPr>
          <w:sz w:val="28"/>
          <w:szCs w:val="23"/>
        </w:rPr>
        <w:t>6</w:t>
      </w:r>
      <w:r w:rsidRPr="000E4A2B">
        <w:rPr>
          <w:sz w:val="28"/>
          <w:szCs w:val="23"/>
        </w:rPr>
        <w:t xml:space="preserve"> году имели опыт участия в соревнованиях </w:t>
      </w:r>
      <w:r w:rsidR="000E4A2B">
        <w:rPr>
          <w:sz w:val="28"/>
          <w:szCs w:val="23"/>
        </w:rPr>
        <w:t xml:space="preserve">муниципального, </w:t>
      </w:r>
      <w:r w:rsidRPr="000E4A2B">
        <w:rPr>
          <w:sz w:val="28"/>
          <w:szCs w:val="23"/>
        </w:rPr>
        <w:t xml:space="preserve">регионального, межрегионального и федерального уровня в составе </w:t>
      </w:r>
      <w:r w:rsidR="000E4A2B">
        <w:rPr>
          <w:sz w:val="28"/>
          <w:szCs w:val="23"/>
        </w:rPr>
        <w:t>команд Нижнетавдинской ДЮСШ</w:t>
      </w:r>
      <w:r w:rsidRPr="000E4A2B">
        <w:rPr>
          <w:sz w:val="28"/>
          <w:szCs w:val="23"/>
        </w:rPr>
        <w:t xml:space="preserve"> по видам спорта. </w:t>
      </w:r>
    </w:p>
    <w:p w:rsidR="00E56ED9" w:rsidRPr="000E4A2B" w:rsidRDefault="00E56ED9" w:rsidP="000E4A2B">
      <w:pPr>
        <w:pStyle w:val="Default"/>
        <w:ind w:firstLine="567"/>
        <w:jc w:val="both"/>
        <w:rPr>
          <w:sz w:val="28"/>
          <w:szCs w:val="23"/>
        </w:rPr>
      </w:pPr>
      <w:r w:rsidRPr="000E4A2B">
        <w:rPr>
          <w:sz w:val="28"/>
          <w:szCs w:val="23"/>
        </w:rPr>
        <w:t>В 201</w:t>
      </w:r>
      <w:r w:rsidR="004D32D5">
        <w:rPr>
          <w:sz w:val="28"/>
          <w:szCs w:val="23"/>
        </w:rPr>
        <w:t>6</w:t>
      </w:r>
      <w:r w:rsidRPr="000E4A2B">
        <w:rPr>
          <w:sz w:val="28"/>
          <w:szCs w:val="23"/>
        </w:rPr>
        <w:t xml:space="preserve"> году </w:t>
      </w:r>
      <w:r w:rsidR="000E4A2B">
        <w:rPr>
          <w:sz w:val="28"/>
          <w:szCs w:val="23"/>
        </w:rPr>
        <w:t xml:space="preserve">МАУ ДО Нижнетавдинского муниципального района «ДЮСШ» было проведено </w:t>
      </w:r>
      <w:r w:rsidR="004D32D5">
        <w:rPr>
          <w:color w:val="auto"/>
          <w:sz w:val="28"/>
          <w:szCs w:val="23"/>
        </w:rPr>
        <w:t>25</w:t>
      </w:r>
      <w:r w:rsidR="000E4A2B">
        <w:rPr>
          <w:sz w:val="28"/>
          <w:szCs w:val="23"/>
        </w:rPr>
        <w:t xml:space="preserve"> спортивно-массовых мероприятия</w:t>
      </w:r>
      <w:r w:rsidRPr="000E4A2B">
        <w:rPr>
          <w:sz w:val="28"/>
          <w:szCs w:val="23"/>
        </w:rPr>
        <w:t xml:space="preserve">. </w:t>
      </w:r>
    </w:p>
    <w:p w:rsidR="00E56ED9" w:rsidRPr="000E4A2B" w:rsidRDefault="00E56ED9" w:rsidP="000E4A2B">
      <w:pPr>
        <w:pStyle w:val="Default"/>
        <w:ind w:firstLine="567"/>
        <w:jc w:val="both"/>
        <w:rPr>
          <w:sz w:val="28"/>
          <w:szCs w:val="23"/>
        </w:rPr>
      </w:pPr>
      <w:r w:rsidRPr="000E4A2B">
        <w:rPr>
          <w:sz w:val="28"/>
          <w:szCs w:val="23"/>
        </w:rPr>
        <w:t xml:space="preserve">Общая численность сотрудников </w:t>
      </w:r>
      <w:r w:rsidR="000E4A2B">
        <w:rPr>
          <w:sz w:val="28"/>
          <w:szCs w:val="23"/>
        </w:rPr>
        <w:t xml:space="preserve">МАУ ДО Нижнетавдинского муниципального района «ДЮСШ», включая внешних совместителей, </w:t>
      </w:r>
      <w:r w:rsidRPr="000E4A2B">
        <w:rPr>
          <w:sz w:val="28"/>
          <w:szCs w:val="23"/>
        </w:rPr>
        <w:t xml:space="preserve">составляет </w:t>
      </w:r>
      <w:r w:rsidR="00B1183E">
        <w:rPr>
          <w:sz w:val="28"/>
          <w:szCs w:val="23"/>
        </w:rPr>
        <w:t>2</w:t>
      </w:r>
      <w:r w:rsidR="004D32D5">
        <w:rPr>
          <w:sz w:val="28"/>
          <w:szCs w:val="23"/>
        </w:rPr>
        <w:t>5</w:t>
      </w:r>
      <w:r w:rsidR="000E4A2B">
        <w:rPr>
          <w:sz w:val="28"/>
          <w:szCs w:val="23"/>
        </w:rPr>
        <w:t xml:space="preserve"> человек, из них 2</w:t>
      </w:r>
      <w:r w:rsidR="004D32D5">
        <w:rPr>
          <w:sz w:val="28"/>
          <w:szCs w:val="23"/>
        </w:rPr>
        <w:t>3</w:t>
      </w:r>
      <w:r w:rsidRPr="000E4A2B">
        <w:rPr>
          <w:sz w:val="28"/>
          <w:szCs w:val="23"/>
        </w:rPr>
        <w:t xml:space="preserve"> человека</w:t>
      </w:r>
      <w:r w:rsidR="000E4A2B">
        <w:rPr>
          <w:sz w:val="28"/>
          <w:szCs w:val="23"/>
        </w:rPr>
        <w:t xml:space="preserve"> (</w:t>
      </w:r>
      <w:r w:rsidR="004D32D5">
        <w:rPr>
          <w:sz w:val="28"/>
          <w:szCs w:val="23"/>
        </w:rPr>
        <w:t>92</w:t>
      </w:r>
      <w:r w:rsidRPr="000E4A2B">
        <w:rPr>
          <w:sz w:val="28"/>
          <w:szCs w:val="23"/>
        </w:rPr>
        <w:t>%) относятся к педагогическому составу. Основная масса педагогического коллектива (</w:t>
      </w:r>
      <w:r w:rsidR="004D32D5">
        <w:rPr>
          <w:sz w:val="28"/>
          <w:szCs w:val="23"/>
        </w:rPr>
        <w:t>70</w:t>
      </w:r>
      <w:r w:rsidRPr="000E4A2B">
        <w:rPr>
          <w:sz w:val="28"/>
          <w:szCs w:val="23"/>
        </w:rPr>
        <w:t>%) имеет высшее образовани</w:t>
      </w:r>
      <w:r w:rsidR="000E4A2B">
        <w:rPr>
          <w:sz w:val="28"/>
          <w:szCs w:val="23"/>
        </w:rPr>
        <w:t>е; доля педагогов с высшим обра</w:t>
      </w:r>
      <w:r w:rsidRPr="000E4A2B">
        <w:rPr>
          <w:sz w:val="28"/>
          <w:szCs w:val="23"/>
        </w:rPr>
        <w:t xml:space="preserve">зованием педагогической направленности несколько ниже – </w:t>
      </w:r>
      <w:r w:rsidR="004D32D5">
        <w:rPr>
          <w:sz w:val="28"/>
          <w:szCs w:val="23"/>
        </w:rPr>
        <w:t>65</w:t>
      </w:r>
      <w:r w:rsidRPr="000E4A2B">
        <w:rPr>
          <w:sz w:val="28"/>
          <w:szCs w:val="23"/>
        </w:rPr>
        <w:t xml:space="preserve">%. </w:t>
      </w:r>
    </w:p>
    <w:p w:rsidR="00DB151C" w:rsidRDefault="00DB151C" w:rsidP="00C01E3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B55" w:rsidRPr="00516B55" w:rsidRDefault="00516B55" w:rsidP="00C01E3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</w:t>
      </w:r>
      <w:r w:rsidRPr="0051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ДЕЯТЕЛЬНОСТИ </w:t>
      </w:r>
      <w:r w:rsidR="00E56E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МАУ ДО НИЖНЕТАВДИНСКОГО МУНИЦИПАЛЬНОГО РАЙОНА «ДЮСШ»</w:t>
      </w:r>
      <w:r w:rsidRPr="0051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1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259"/>
        <w:gridCol w:w="1396"/>
      </w:tblGrid>
      <w:tr w:rsidR="00E56ED9" w:rsidRPr="00516B55" w:rsidTr="00C01E35">
        <w:trPr>
          <w:tblCellSpacing w:w="0" w:type="dxa"/>
        </w:trPr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516B55" w:rsidRPr="00516B55" w:rsidRDefault="00516B55" w:rsidP="00C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2" w:space="0" w:color="auto"/>
            </w:tcBorders>
            <w:vAlign w:val="center"/>
            <w:hideMark/>
          </w:tcPr>
          <w:p w:rsidR="00516B55" w:rsidRPr="00516B55" w:rsidRDefault="00516B55" w:rsidP="00C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auto"/>
            </w:tcBorders>
            <w:vAlign w:val="center"/>
            <w:hideMark/>
          </w:tcPr>
          <w:p w:rsidR="00516B55" w:rsidRPr="00516B55" w:rsidRDefault="00516B55" w:rsidP="00C0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E56ED9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B55" w:rsidRPr="00516B55" w:rsidRDefault="00516B55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516B55" w:rsidRPr="00516B55" w:rsidRDefault="00516B55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516B55" w:rsidRPr="00516B55" w:rsidRDefault="00516B55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6ED9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516B55" w:rsidRPr="00516B55" w:rsidRDefault="00516B55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516B55" w:rsidRPr="00516B55" w:rsidRDefault="00516B55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516B55" w:rsidRPr="00516B55" w:rsidRDefault="00C01E35" w:rsidP="004D3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C6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4D3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B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лет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B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376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6494" w:rsidRPr="00516B55" w:rsidTr="00B4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0" w:type="auto"/>
            <w:vAlign w:val="center"/>
          </w:tcPr>
          <w:p w:rsidR="00B46494" w:rsidRPr="00516B55" w:rsidRDefault="00B46494" w:rsidP="00B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 лет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B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448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6494" w:rsidRPr="00516B55" w:rsidTr="00B46494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0" w:type="auto"/>
            <w:vAlign w:val="center"/>
          </w:tcPr>
          <w:p w:rsidR="00B46494" w:rsidRPr="00516B55" w:rsidRDefault="00B46494" w:rsidP="00B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 лет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B46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170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14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14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14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учащихся по образовательным программам, направленным на работу с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детьми с особыми потребностями в образовании,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14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14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 чел.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Дети-мигранты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14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1.6.4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146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72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F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F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F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F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170 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чел.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1.8.4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F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1.8.5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72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338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F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82 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72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1.9.4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72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1.9.5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72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72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уровня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72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72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чел.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723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1.10.4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1.10.5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35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F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муниципальном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межрегиональном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1.11.4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федеральном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1.11.5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международном уровне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F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FF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F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FF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F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F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F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F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F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F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F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FF6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человек/%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3A0478" w:rsidP="003A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FF6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1.18.2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FF6CE8" w:rsidP="002D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26195C" w:rsidP="0026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26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чел.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6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46494" w:rsidRPr="00516B55" w:rsidRDefault="0026195C" w:rsidP="00B1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Численность/удельный вес численности специалистов,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261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261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3 года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1.23.2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</w:t>
            </w:r>
            <w:r w:rsidRPr="00E56E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3A0478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класс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класс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26195C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46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6494"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Концертный зал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помещение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</w:t>
            </w:r>
            <w:r w:rsidRPr="00E56E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</w:t>
            </w:r>
            <w:r w:rsidRPr="00E56E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</w:t>
            </w:r>
            <w:r w:rsidRPr="00E56E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2.6.1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</w:t>
            </w:r>
            <w:r w:rsidRPr="00E56E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2.6.2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  <w:r w:rsidRPr="00E56E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/нет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2.6.3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</w:t>
            </w:r>
            <w:r w:rsidRPr="00E56E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2.6.4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</w:t>
            </w:r>
            <w:r w:rsidRPr="00E56E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2.6.5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</w:t>
            </w:r>
            <w:r w:rsidRPr="00E56E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нет</w:t>
            </w:r>
          </w:p>
        </w:tc>
      </w:tr>
      <w:tr w:rsidR="00B46494" w:rsidRPr="00516B55" w:rsidTr="00C01E35">
        <w:trPr>
          <w:tblCellSpacing w:w="0" w:type="dxa"/>
        </w:trPr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46494" w:rsidRPr="00516B55" w:rsidRDefault="00B46494" w:rsidP="00516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:rsidR="00B46494" w:rsidRPr="00516B55" w:rsidRDefault="00B46494" w:rsidP="00E56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 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1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516B55" w:rsidRPr="00516B55" w:rsidRDefault="00516B55" w:rsidP="00516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B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12E40" w:rsidRDefault="00112E40"/>
    <w:sectPr w:rsidR="0011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55"/>
    <w:rsid w:val="00033E4A"/>
    <w:rsid w:val="000E4A2B"/>
    <w:rsid w:val="00112E40"/>
    <w:rsid w:val="0014091F"/>
    <w:rsid w:val="0014687F"/>
    <w:rsid w:val="0026195C"/>
    <w:rsid w:val="002D033B"/>
    <w:rsid w:val="00351250"/>
    <w:rsid w:val="003A0478"/>
    <w:rsid w:val="004D32D5"/>
    <w:rsid w:val="00516B55"/>
    <w:rsid w:val="007232FB"/>
    <w:rsid w:val="007C611D"/>
    <w:rsid w:val="00B1183E"/>
    <w:rsid w:val="00B46494"/>
    <w:rsid w:val="00C01E35"/>
    <w:rsid w:val="00DB151C"/>
    <w:rsid w:val="00E56ED9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16B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6B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51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51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16B55"/>
    <w:rPr>
      <w:color w:val="0000FF"/>
      <w:u w:val="single"/>
    </w:rPr>
  </w:style>
  <w:style w:type="paragraph" w:customStyle="1" w:styleId="Default">
    <w:name w:val="Default"/>
    <w:rsid w:val="00E56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16B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6B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51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51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6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16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16B55"/>
    <w:rPr>
      <w:color w:val="0000FF"/>
      <w:u w:val="single"/>
    </w:rPr>
  </w:style>
  <w:style w:type="paragraph" w:customStyle="1" w:styleId="Default">
    <w:name w:val="Default"/>
    <w:rsid w:val="00E56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11</cp:revision>
  <cp:lastPrinted>2016-04-04T10:47:00Z</cp:lastPrinted>
  <dcterms:created xsi:type="dcterms:W3CDTF">2015-04-01T08:15:00Z</dcterms:created>
  <dcterms:modified xsi:type="dcterms:W3CDTF">2017-07-25T06:50:00Z</dcterms:modified>
</cp:coreProperties>
</file>