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</w:pPr>
      <w:r w:rsidRPr="00EB5356"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  <w:t>Приложение № 7 к приказу</w:t>
      </w:r>
    </w:p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</w:pPr>
      <w:r w:rsidRPr="00EB5356"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  <w:t xml:space="preserve">№ </w:t>
      </w:r>
      <w:r w:rsidRPr="00EB5356">
        <w:rPr>
          <w:rFonts w:ascii="Times New Roman" w:eastAsia="Times New Roman" w:hAnsi="Times New Roman" w:cs="Times New Roman"/>
          <w:color w:val="000000"/>
          <w:sz w:val="24"/>
          <w:szCs w:val="28"/>
        </w:rPr>
        <w:t>__</w:t>
      </w:r>
      <w:r w:rsidRPr="00EB5356"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  <w:t>/1 от 1</w:t>
      </w:r>
      <w:r w:rsidRPr="00EB5356">
        <w:rPr>
          <w:rFonts w:ascii="Times New Roman" w:eastAsia="Times New Roman" w:hAnsi="Times New Roman" w:cs="Times New Roman"/>
          <w:color w:val="000000"/>
          <w:sz w:val="24"/>
          <w:szCs w:val="28"/>
        </w:rPr>
        <w:t>7</w:t>
      </w:r>
      <w:r w:rsidRPr="00EB5356"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  <w:t>.03.2015</w:t>
      </w:r>
    </w:p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  <w:bookmarkStart w:id="0" w:name="_GoBack"/>
      <w:r w:rsidRPr="00EB5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Правила</w:t>
      </w:r>
    </w:p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  <w:r w:rsidRPr="00EB5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перевода, отчисления и восстановления</w:t>
      </w:r>
    </w:p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  <w:r w:rsidRPr="00EB5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обучающихся</w:t>
      </w:r>
      <w:bookmarkEnd w:id="0"/>
      <w:r w:rsidRPr="00EB5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 xml:space="preserve"> </w:t>
      </w:r>
      <w:r w:rsidRPr="00EB53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EB5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АУ ДО</w:t>
      </w:r>
      <w:r w:rsidRPr="00EB53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Нижнетавдинского муниципального района</w:t>
      </w:r>
      <w:r w:rsidRPr="00EB5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 xml:space="preserve"> «ДЮСШ»</w:t>
      </w:r>
    </w:p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 Основание и порядок перевода обучающихся</w:t>
      </w:r>
    </w:p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1.1. Перевод обучающихся на следующий этап спортивной подгото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производится в случае успешного освоен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ия программы предыдущего этапа,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выполнения требований Единой всероссийской квалификационной квалификации.</w:t>
      </w:r>
    </w:p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1.2. Перевод обучающегося осуществляется по решению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АУ ДО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Нижнетавдинского муниципального района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«ДЮСШ»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приказом о переводе обучающихся.</w:t>
      </w:r>
    </w:p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1.3. Перевод из одной группы в другую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ределах одного этапа спортивной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подготовки осуществляется по заявлению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телей (законных представителей). Приказ о переводе издается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 течение 5 дней со дня подачи заявления.</w:t>
      </w:r>
    </w:p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 Порядок и основания отчисления и восстановления обучающихся</w:t>
      </w:r>
    </w:p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2.1. Отчисление обучающихся оформляется приказом директора 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АУ ДО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Нижнетавдинского муниципального района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«ДЮСШ»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и производится по следующим основаниям:</w:t>
      </w:r>
    </w:p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• возникновение медицинских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отивопоказаний, несовместимых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продолжением занятий (по заключению ОВФД);</w:t>
      </w:r>
    </w:p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• не освоение обучающимися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нимальных объемов тренировочных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нагрузок, утвержденных учебным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аном, не выполнение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нормативов;</w:t>
      </w:r>
    </w:p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• неоднократное и грубое нарушение дис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циплины, общественного порядка,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приводящее к дезорганизации образовательного процесса;</w:t>
      </w:r>
    </w:p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• прекращение занятий по собственной инициативе;</w:t>
      </w:r>
    </w:p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• употребление обучающимся запреще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нных фармакологических средств,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анаболических стероидов, допинга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ругих стимулирующих препаратов,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запрещенных медицинской комиссией МОК;</w:t>
      </w:r>
    </w:p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• прекращение занятий по собственной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инициативе или систематические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пропуски;</w:t>
      </w:r>
    </w:p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• мотивированное решение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совета, в связи с отсутствием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перспективы продолжения обучаю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щимся осуществления спортивной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деятельности.</w:t>
      </w:r>
    </w:p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 Восстановление обучающихся осуществляется в порядке, установленном</w:t>
      </w:r>
    </w:p>
    <w:p w:rsidR="00EB5356" w:rsidRPr="00EB5356" w:rsidRDefault="00EB5356" w:rsidP="00EB53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для приема в 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АУ ДО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Нижнетавдинского муниципального района</w:t>
      </w:r>
      <w:r w:rsidRPr="00EB5356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«ДЮСШ»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10D8" w:rsidRPr="00EB5356" w:rsidRDefault="007510D8">
      <w:pPr>
        <w:rPr>
          <w:lang w:val="x-none"/>
        </w:rPr>
      </w:pPr>
    </w:p>
    <w:sectPr w:rsidR="007510D8" w:rsidRPr="00EB5356" w:rsidSect="00966C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56"/>
    <w:rsid w:val="00092EE8"/>
    <w:rsid w:val="007510D8"/>
    <w:rsid w:val="00E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</dc:creator>
  <cp:lastModifiedBy>ДЮСШ</cp:lastModifiedBy>
  <cp:revision>2</cp:revision>
  <dcterms:created xsi:type="dcterms:W3CDTF">2015-04-21T06:15:00Z</dcterms:created>
  <dcterms:modified xsi:type="dcterms:W3CDTF">2015-04-21T06:15:00Z</dcterms:modified>
</cp:coreProperties>
</file>